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99"/>
  <w:body>
    <w:p w:rsidR="005E2F6E" w:rsidRDefault="003649F7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 xml:space="preserve">SPECIAL </w:t>
      </w:r>
      <w:r w:rsidR="00C51AD3">
        <w:rPr>
          <w:rFonts w:ascii="Arial" w:hAnsi="Arial" w:cs="Arial"/>
        </w:rPr>
        <w:t>SUBSTITUTE ASSIGNMENT</w:t>
      </w:r>
    </w:p>
    <w:p w:rsidR="005E2F6E" w:rsidRDefault="00C51AD3">
      <w:pPr>
        <w:jc w:val="center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t>FOR TOYOTA</w:t>
      </w:r>
    </w:p>
    <w:p w:rsidR="00DC163D" w:rsidRDefault="00DC163D">
      <w:pPr>
        <w:jc w:val="center"/>
        <w:rPr>
          <w:rFonts w:ascii="Arial" w:hAnsi="Arial" w:cs="Arial"/>
          <w:bCs/>
          <w:sz w:val="24"/>
        </w:rPr>
      </w:pPr>
    </w:p>
    <w:p w:rsidR="005E2F6E" w:rsidRDefault="003649F7">
      <w:pPr>
        <w:jc w:val="center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DUE:  to be </w:t>
      </w:r>
      <w:r w:rsidR="00DC163D">
        <w:rPr>
          <w:rFonts w:ascii="Arial" w:hAnsi="Arial" w:cs="Arial"/>
          <w:bCs/>
          <w:sz w:val="24"/>
        </w:rPr>
        <w:t xml:space="preserve">submitted </w:t>
      </w:r>
      <w:r>
        <w:rPr>
          <w:rFonts w:ascii="Arial" w:hAnsi="Arial" w:cs="Arial"/>
          <w:bCs/>
          <w:sz w:val="24"/>
        </w:rPr>
        <w:t>before</w:t>
      </w:r>
      <w:r w:rsidR="00C51AD3" w:rsidRPr="006268EA">
        <w:rPr>
          <w:rFonts w:ascii="Arial" w:hAnsi="Arial" w:cs="Arial"/>
          <w:bCs/>
          <w:sz w:val="24"/>
        </w:rPr>
        <w:t xml:space="preserve"> the final exam</w:t>
      </w:r>
    </w:p>
    <w:p w:rsidR="00A45DA7" w:rsidRDefault="00A45DA7">
      <w:pPr>
        <w:jc w:val="center"/>
        <w:rPr>
          <w:rFonts w:ascii="Arial" w:hAnsi="Arial" w:cs="Arial"/>
          <w:bCs/>
          <w:sz w:val="24"/>
        </w:rPr>
      </w:pPr>
    </w:p>
    <w:p w:rsidR="00A45DA7" w:rsidRDefault="00A45DA7">
      <w:pPr>
        <w:jc w:val="center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GROUP ASSIGNMENT:  to be completed in groups of 2 to 6</w:t>
      </w:r>
    </w:p>
    <w:p w:rsidR="003649F7" w:rsidRDefault="003649F7">
      <w:pPr>
        <w:jc w:val="center"/>
        <w:rPr>
          <w:rFonts w:ascii="Arial" w:hAnsi="Arial" w:cs="Arial"/>
          <w:bCs/>
          <w:sz w:val="24"/>
        </w:rPr>
      </w:pPr>
    </w:p>
    <w:p w:rsidR="006268EA" w:rsidRDefault="006268EA" w:rsidP="003649F7">
      <w:pPr>
        <w:rPr>
          <w:rFonts w:ascii="Arial" w:hAnsi="Arial" w:cs="Arial"/>
          <w:b/>
          <w:sz w:val="26"/>
        </w:rPr>
      </w:pPr>
    </w:p>
    <w:p w:rsidR="006268EA" w:rsidRDefault="006268EA">
      <w:pPr>
        <w:rPr>
          <w:rFonts w:ascii="Arial" w:hAnsi="Arial" w:cs="Arial"/>
          <w:b/>
          <w:sz w:val="24"/>
        </w:rPr>
      </w:pPr>
    </w:p>
    <w:p w:rsidR="005E2F6E" w:rsidRDefault="00C51AD3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Pre</w:t>
      </w:r>
      <w:r w:rsidR="00A45DA7">
        <w:rPr>
          <w:rFonts w:ascii="Arial" w:hAnsi="Arial" w:cs="Arial"/>
          <w:sz w:val="24"/>
        </w:rPr>
        <w:t>pare a research report on TMMC</w:t>
      </w:r>
      <w:r>
        <w:rPr>
          <w:rFonts w:ascii="Arial" w:hAnsi="Arial" w:cs="Arial"/>
          <w:sz w:val="24"/>
        </w:rPr>
        <w:t xml:space="preserve">.  </w:t>
      </w:r>
      <w:bookmarkStart w:id="0" w:name="_GoBack"/>
      <w:bookmarkEnd w:id="0"/>
      <w:r>
        <w:rPr>
          <w:rFonts w:ascii="Arial" w:hAnsi="Arial" w:cs="Arial"/>
          <w:sz w:val="24"/>
        </w:rPr>
        <w:t>Site all of your sources.  Your report must include (</w:t>
      </w:r>
      <w:r>
        <w:rPr>
          <w:rFonts w:ascii="Arial" w:hAnsi="Arial" w:cs="Arial"/>
          <w:sz w:val="24"/>
          <w:u w:val="single"/>
        </w:rPr>
        <w:t>but is not limited to</w:t>
      </w:r>
      <w:r>
        <w:rPr>
          <w:rFonts w:ascii="Arial" w:hAnsi="Arial" w:cs="Arial"/>
          <w:sz w:val="24"/>
        </w:rPr>
        <w:t>) all of the following:</w:t>
      </w:r>
    </w:p>
    <w:p w:rsidR="005E2F6E" w:rsidRDefault="005E2F6E">
      <w:pPr>
        <w:rPr>
          <w:rFonts w:ascii="Arial" w:hAnsi="Arial" w:cs="Arial"/>
          <w:sz w:val="24"/>
        </w:rPr>
      </w:pPr>
    </w:p>
    <w:p w:rsidR="005E2F6E" w:rsidRDefault="002268F6">
      <w:pPr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History of TMMC</w:t>
      </w:r>
    </w:p>
    <w:p w:rsidR="005E2F6E" w:rsidRDefault="002268F6">
      <w:pPr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What do they make and where?</w:t>
      </w:r>
    </w:p>
    <w:p w:rsidR="002268F6" w:rsidRPr="002268F6" w:rsidRDefault="002268F6" w:rsidP="002268F6">
      <w:pPr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Process strategy</w:t>
      </w:r>
      <w:r w:rsidR="003649F7">
        <w:rPr>
          <w:rFonts w:ascii="Arial" w:hAnsi="Arial" w:cs="Arial"/>
          <w:sz w:val="24"/>
        </w:rPr>
        <w:t xml:space="preserve"> employed</w:t>
      </w:r>
      <w:r>
        <w:rPr>
          <w:rFonts w:ascii="Arial" w:hAnsi="Arial" w:cs="Arial"/>
          <w:sz w:val="24"/>
        </w:rPr>
        <w:t xml:space="preserve"> (see 6 process types)</w:t>
      </w:r>
    </w:p>
    <w:p w:rsidR="005E2F6E" w:rsidRDefault="002268F6">
      <w:pPr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Team members and jobs available</w:t>
      </w:r>
    </w:p>
    <w:p w:rsidR="002268F6" w:rsidRDefault="002268F6">
      <w:pPr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Pull-production</w:t>
      </w:r>
    </w:p>
    <w:p w:rsidR="00DC163D" w:rsidRDefault="00DC163D">
      <w:pPr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Technology and robotics</w:t>
      </w:r>
    </w:p>
    <w:p w:rsidR="005E2F6E" w:rsidRDefault="003649F7">
      <w:pPr>
        <w:numPr>
          <w:ilvl w:val="0"/>
          <w:numId w:val="1"/>
        </w:numPr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K</w:t>
      </w:r>
      <w:r w:rsidR="002268F6">
        <w:rPr>
          <w:rFonts w:ascii="Arial" w:hAnsi="Arial" w:cs="Arial"/>
          <w:sz w:val="24"/>
        </w:rPr>
        <w:t>iezen</w:t>
      </w:r>
      <w:proofErr w:type="spellEnd"/>
    </w:p>
    <w:p w:rsidR="003649F7" w:rsidRDefault="003649F7">
      <w:pPr>
        <w:numPr>
          <w:ilvl w:val="0"/>
          <w:numId w:val="1"/>
        </w:numPr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Andon</w:t>
      </w:r>
      <w:proofErr w:type="spellEnd"/>
      <w:r>
        <w:rPr>
          <w:rFonts w:ascii="Arial" w:hAnsi="Arial" w:cs="Arial"/>
          <w:sz w:val="24"/>
        </w:rPr>
        <w:t xml:space="preserve"> signal</w:t>
      </w:r>
    </w:p>
    <w:p w:rsidR="003649F7" w:rsidRDefault="003649F7">
      <w:pPr>
        <w:numPr>
          <w:ilvl w:val="0"/>
          <w:numId w:val="1"/>
        </w:numPr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Kanban</w:t>
      </w:r>
      <w:proofErr w:type="spellEnd"/>
    </w:p>
    <w:p w:rsidR="005E2F6E" w:rsidRDefault="00C51AD3">
      <w:pPr>
        <w:numPr>
          <w:ilvl w:val="0"/>
          <w:numId w:val="1"/>
        </w:numPr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Takt</w:t>
      </w:r>
      <w:proofErr w:type="spellEnd"/>
      <w:r>
        <w:rPr>
          <w:rFonts w:ascii="Arial" w:hAnsi="Arial" w:cs="Arial"/>
          <w:sz w:val="24"/>
        </w:rPr>
        <w:t xml:space="preserve"> time</w:t>
      </w:r>
    </w:p>
    <w:p w:rsidR="005E2F6E" w:rsidRDefault="00C51AD3">
      <w:pPr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Inventory</w:t>
      </w:r>
    </w:p>
    <w:p w:rsidR="002268F6" w:rsidRDefault="002268F6" w:rsidP="002268F6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Parts inventory on hand</w:t>
      </w:r>
    </w:p>
    <w:p w:rsidR="002268F6" w:rsidRDefault="002268F6" w:rsidP="002268F6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In-transit </w:t>
      </w:r>
      <w:r w:rsidR="003649F7">
        <w:rPr>
          <w:rFonts w:ascii="Arial" w:hAnsi="Arial" w:cs="Arial"/>
          <w:sz w:val="24"/>
        </w:rPr>
        <w:t xml:space="preserve">raw materials, parts and </w:t>
      </w:r>
      <w:r>
        <w:rPr>
          <w:rFonts w:ascii="Arial" w:hAnsi="Arial" w:cs="Arial"/>
          <w:sz w:val="24"/>
        </w:rPr>
        <w:t>finished goods</w:t>
      </w:r>
      <w:r w:rsidR="003649F7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inventory</w:t>
      </w:r>
    </w:p>
    <w:p w:rsidR="003649F7" w:rsidRDefault="003649F7" w:rsidP="003649F7">
      <w:pPr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Supply-chain partners</w:t>
      </w:r>
    </w:p>
    <w:p w:rsidR="005E2F6E" w:rsidRDefault="00C51AD3">
      <w:pPr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Quality</w:t>
      </w:r>
    </w:p>
    <w:p w:rsidR="005E2F6E" w:rsidRDefault="00C51AD3">
      <w:pPr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Efficiency</w:t>
      </w:r>
    </w:p>
    <w:p w:rsidR="005E2F6E" w:rsidRDefault="00C51AD3">
      <w:pPr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Waste</w:t>
      </w:r>
    </w:p>
    <w:p w:rsidR="005E2F6E" w:rsidRDefault="00C51AD3">
      <w:pPr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The environment</w:t>
      </w:r>
    </w:p>
    <w:p w:rsidR="005E2F6E" w:rsidRDefault="005E2F6E">
      <w:pPr>
        <w:rPr>
          <w:rFonts w:ascii="Arial" w:hAnsi="Arial" w:cs="Arial"/>
          <w:sz w:val="24"/>
        </w:rPr>
      </w:pPr>
    </w:p>
    <w:p w:rsidR="005E2F6E" w:rsidRDefault="00C51AD3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This report must be:</w:t>
      </w:r>
    </w:p>
    <w:p w:rsidR="005E2F6E" w:rsidRDefault="00C51AD3">
      <w:pPr>
        <w:numPr>
          <w:ilvl w:val="0"/>
          <w:numId w:val="2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typed, double spaced between points</w:t>
      </w:r>
    </w:p>
    <w:p w:rsidR="005E2F6E" w:rsidRDefault="00C51AD3">
      <w:pPr>
        <w:numPr>
          <w:ilvl w:val="0"/>
          <w:numId w:val="2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point form with appropriate section descriptors and headings</w:t>
      </w:r>
    </w:p>
    <w:p w:rsidR="005E2F6E" w:rsidRDefault="00C51AD3">
      <w:pPr>
        <w:numPr>
          <w:ilvl w:val="0"/>
          <w:numId w:val="2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u w:val="single"/>
        </w:rPr>
        <w:t>minimum</w:t>
      </w:r>
      <w:r w:rsidR="00A45DA7">
        <w:rPr>
          <w:rFonts w:ascii="Arial" w:hAnsi="Arial" w:cs="Arial"/>
          <w:sz w:val="24"/>
        </w:rPr>
        <w:t xml:space="preserve"> 5 pages including:</w:t>
      </w:r>
    </w:p>
    <w:p w:rsidR="005E2F6E" w:rsidRDefault="00A45DA7">
      <w:pPr>
        <w:numPr>
          <w:ilvl w:val="0"/>
          <w:numId w:val="2"/>
        </w:numPr>
        <w:tabs>
          <w:tab w:val="clear" w:pos="360"/>
          <w:tab w:val="num" w:pos="1080"/>
        </w:tabs>
        <w:ind w:left="108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cover page (1 page)</w:t>
      </w:r>
    </w:p>
    <w:p w:rsidR="005E2F6E" w:rsidRDefault="00A45DA7">
      <w:pPr>
        <w:numPr>
          <w:ilvl w:val="0"/>
          <w:numId w:val="2"/>
        </w:numPr>
        <w:tabs>
          <w:tab w:val="clear" w:pos="360"/>
          <w:tab w:val="num" w:pos="1080"/>
        </w:tabs>
        <w:ind w:left="108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introduction (1/2 page</w:t>
      </w:r>
    </w:p>
    <w:p w:rsidR="005E2F6E" w:rsidRDefault="00A45DA7">
      <w:pPr>
        <w:numPr>
          <w:ilvl w:val="0"/>
          <w:numId w:val="2"/>
        </w:numPr>
        <w:tabs>
          <w:tab w:val="clear" w:pos="360"/>
          <w:tab w:val="num" w:pos="1080"/>
        </w:tabs>
        <w:ind w:left="1080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</w:rPr>
        <w:t>report</w:t>
      </w:r>
      <w:proofErr w:type="gramEnd"/>
      <w:r>
        <w:rPr>
          <w:rFonts w:ascii="Arial" w:hAnsi="Arial" w:cs="Arial"/>
          <w:sz w:val="24"/>
        </w:rPr>
        <w:t xml:space="preserve"> content (3</w:t>
      </w:r>
      <w:r w:rsidR="00C51AD3">
        <w:rPr>
          <w:rFonts w:ascii="Arial" w:hAnsi="Arial" w:cs="Arial"/>
          <w:sz w:val="24"/>
        </w:rPr>
        <w:t xml:space="preserve"> pages min.)</w:t>
      </w:r>
    </w:p>
    <w:p w:rsidR="005E2F6E" w:rsidRDefault="00C51AD3">
      <w:pPr>
        <w:numPr>
          <w:ilvl w:val="0"/>
          <w:numId w:val="2"/>
        </w:numPr>
        <w:tabs>
          <w:tab w:val="clear" w:pos="360"/>
          <w:tab w:val="num" w:pos="1080"/>
        </w:tabs>
        <w:ind w:left="108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source list (1</w:t>
      </w:r>
      <w:r w:rsidR="00A45DA7">
        <w:rPr>
          <w:rFonts w:ascii="Arial" w:hAnsi="Arial" w:cs="Arial"/>
          <w:sz w:val="24"/>
        </w:rPr>
        <w:t>/2</w:t>
      </w:r>
      <w:r>
        <w:rPr>
          <w:rFonts w:ascii="Arial" w:hAnsi="Arial" w:cs="Arial"/>
          <w:sz w:val="24"/>
        </w:rPr>
        <w:t xml:space="preserve"> page)</w:t>
      </w:r>
    </w:p>
    <w:sectPr w:rsidR="005E2F6E" w:rsidSect="0033611B">
      <w:pgSz w:w="12240" w:h="15840"/>
      <w:pgMar w:top="630" w:right="1584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F478F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74F673F"/>
    <w:multiLevelType w:val="hybridMultilevel"/>
    <w:tmpl w:val="7DC8E768"/>
    <w:lvl w:ilvl="0" w:tplc="040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2">
    <w:nsid w:val="59751464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407386"/>
    <w:rsid w:val="001077D6"/>
    <w:rsid w:val="002268F6"/>
    <w:rsid w:val="002841E2"/>
    <w:rsid w:val="0033611B"/>
    <w:rsid w:val="003649F7"/>
    <w:rsid w:val="00407386"/>
    <w:rsid w:val="00542830"/>
    <w:rsid w:val="005E2F6E"/>
    <w:rsid w:val="006268EA"/>
    <w:rsid w:val="00A45DA7"/>
    <w:rsid w:val="00C51AD3"/>
    <w:rsid w:val="00DC1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1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33611B"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68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8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68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8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SUBSTITUTE ASSIGNMENT</vt:lpstr>
    </vt:vector>
  </TitlesOfParts>
  <Company>Bychris Crt</Company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SUBSTITUTE ASSIGNMENT</dc:title>
  <dc:creator>The Giacomelli's</dc:creator>
  <cp:lastModifiedBy>Franca Giacomelli</cp:lastModifiedBy>
  <cp:revision>2</cp:revision>
  <cp:lastPrinted>2007-04-02T03:35:00Z</cp:lastPrinted>
  <dcterms:created xsi:type="dcterms:W3CDTF">2020-03-18T07:49:00Z</dcterms:created>
  <dcterms:modified xsi:type="dcterms:W3CDTF">2020-03-18T07:49:00Z</dcterms:modified>
</cp:coreProperties>
</file>